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401D" w14:textId="20BA6EB1" w:rsidR="005B2415" w:rsidRDefault="005B2415" w:rsidP="005B2415">
      <w:pPr>
        <w:jc w:val="right"/>
        <w:rPr>
          <w:rFonts w:ascii="Times New Roman" w:hAnsi="Times New Roman" w:cs="Times New Roman"/>
        </w:rPr>
      </w:pPr>
      <w:r w:rsidRPr="005B2415">
        <w:rPr>
          <w:rFonts w:ascii="Times New Roman" w:hAnsi="Times New Roman" w:cs="Times New Roman"/>
        </w:rPr>
        <w:t xml:space="preserve">Załącznik nr </w:t>
      </w:r>
      <w:r w:rsidR="006152F8">
        <w:rPr>
          <w:rFonts w:ascii="Times New Roman" w:hAnsi="Times New Roman" w:cs="Times New Roman"/>
        </w:rPr>
        <w:t>2</w:t>
      </w:r>
      <w:r w:rsidR="00D11679">
        <w:rPr>
          <w:rFonts w:ascii="Times New Roman" w:hAnsi="Times New Roman" w:cs="Times New Roman"/>
        </w:rPr>
        <w:t xml:space="preserve"> </w:t>
      </w:r>
      <w:r w:rsidR="000F246C">
        <w:rPr>
          <w:rFonts w:ascii="Times New Roman" w:hAnsi="Times New Roman" w:cs="Times New Roman"/>
        </w:rPr>
        <w:t>d</w:t>
      </w:r>
      <w:r w:rsidRPr="005B2415">
        <w:rPr>
          <w:rFonts w:ascii="Times New Roman" w:hAnsi="Times New Roman" w:cs="Times New Roman"/>
        </w:rPr>
        <w:t xml:space="preserve">o </w:t>
      </w:r>
      <w:r w:rsidR="007D34BC">
        <w:rPr>
          <w:rFonts w:ascii="Times New Roman" w:hAnsi="Times New Roman" w:cs="Times New Roman"/>
        </w:rPr>
        <w:t>U</w:t>
      </w:r>
      <w:r w:rsidR="00472BC7">
        <w:rPr>
          <w:rFonts w:ascii="Times New Roman" w:hAnsi="Times New Roman" w:cs="Times New Roman"/>
        </w:rPr>
        <w:t>mowy</w:t>
      </w:r>
    </w:p>
    <w:p w14:paraId="06EB6BAF" w14:textId="77777777" w:rsidR="005B2415" w:rsidRDefault="005B2415" w:rsidP="005B2415">
      <w:pPr>
        <w:jc w:val="right"/>
        <w:rPr>
          <w:rFonts w:ascii="Times New Roman" w:hAnsi="Times New Roman" w:cs="Times New Roman"/>
        </w:rPr>
      </w:pPr>
    </w:p>
    <w:p w14:paraId="13933001" w14:textId="77777777" w:rsidR="000F246C" w:rsidRDefault="005B2415" w:rsidP="000F24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24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Obowiązek informacyjny z art.14 RODO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C7B3A88" w14:textId="13B7F734" w:rsidR="005B2415" w:rsidRDefault="005B2415" w:rsidP="000F24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dla pracowników lub współpracowników Wykonawcy</w:t>
      </w:r>
    </w:p>
    <w:p w14:paraId="6D9F62BB" w14:textId="77777777" w:rsidR="005B2415" w:rsidRDefault="005B2415" w:rsidP="005B2415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A0333E" w14:textId="1F354014" w:rsidR="005B2415" w:rsidRP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hAnsi="Times New Roman" w:cs="Times New Roman"/>
        </w:rPr>
        <w:t xml:space="preserve">Administratorem Pani/Pana danych osobowych (dalej Administrator) jest Wyszkowskie Towarzystwo Budownictwa Społecznego Sp. z o.o (dalej WTBS Sp. z o.o.) z siedzibą w Wyszkowie (07-200) przy ul. Komunalnej 1, zwana dalej Spółką, reprezentowana przez Zarząd Spółki. </w:t>
      </w:r>
      <w:r w:rsidRPr="005B2415">
        <w:rPr>
          <w:rFonts w:ascii="Times New Roman" w:hAnsi="Times New Roman" w:cs="Times New Roman"/>
        </w:rPr>
        <w:br/>
        <w:t xml:space="preserve">Z Administratorem można się kontaktować listownie: na adres wskazany powyżej lub drogą elektroniczną poprzez e-mail: </w:t>
      </w:r>
      <w:hyperlink r:id="rId5" w:history="1">
        <w:r w:rsidRPr="005B2415">
          <w:rPr>
            <w:rStyle w:val="Hipercze"/>
            <w:rFonts w:ascii="Times New Roman" w:hAnsi="Times New Roman" w:cs="Times New Roman"/>
          </w:rPr>
          <w:t>wtbswyszkow@tbs-wyszkow.pl</w:t>
        </w:r>
      </w:hyperlink>
      <w:r w:rsidRPr="005B2415">
        <w:rPr>
          <w:rFonts w:ascii="Times New Roman" w:hAnsi="Times New Roman" w:cs="Times New Roman"/>
        </w:rPr>
        <w:t xml:space="preserve">  lub telefonicznie:+48</w:t>
      </w:r>
      <w:r>
        <w:rPr>
          <w:rFonts w:ascii="Times New Roman" w:hAnsi="Times New Roman" w:cs="Times New Roman"/>
        </w:rPr>
        <w:t xml:space="preserve"> </w:t>
      </w:r>
      <w:r w:rsidRPr="005B2415">
        <w:rPr>
          <w:rFonts w:ascii="Times New Roman" w:hAnsi="Times New Roman" w:cs="Times New Roman"/>
        </w:rPr>
        <w:t>(29</w:t>
      </w:r>
      <w:r>
        <w:rPr>
          <w:rFonts w:ascii="Times New Roman" w:hAnsi="Times New Roman" w:cs="Times New Roman"/>
        </w:rPr>
        <w:t>)</w:t>
      </w:r>
      <w:r w:rsidRPr="005B2415">
        <w:rPr>
          <w:rFonts w:ascii="Times New Roman" w:hAnsi="Times New Roman" w:cs="Times New Roman"/>
        </w:rPr>
        <w:t xml:space="preserve"> 742-38-29 lub +48 (29) 742-41-15</w:t>
      </w:r>
    </w:p>
    <w:p w14:paraId="1A9A6C71" w14:textId="77777777" w:rsid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hAnsi="Times New Roman" w:cs="Times New Roman"/>
        </w:rPr>
        <w:t>Administrator powołał Inspektora Ochrony Danych, z którym można się kontaktować we wszystkich sprawach związanych z przetwarzaniem Pani/Pana danych osobowych na adres e-mail:</w:t>
      </w:r>
      <w:r w:rsidRPr="005B2415">
        <w:rPr>
          <w:rFonts w:ascii="Times New Roman" w:hAnsi="Times New Roman" w:cs="Times New Roman"/>
        </w:rPr>
        <w:br/>
      </w:r>
      <w:hyperlink r:id="rId6" w:history="1">
        <w:r w:rsidRPr="005B2415">
          <w:rPr>
            <w:rStyle w:val="Hipercze"/>
            <w:rFonts w:ascii="Times New Roman" w:hAnsi="Times New Roman" w:cs="Times New Roman"/>
          </w:rPr>
          <w:t>iod@tbs-wyszkow.pL</w:t>
        </w:r>
      </w:hyperlink>
      <w:r w:rsidRPr="005B2415">
        <w:rPr>
          <w:rFonts w:ascii="Times New Roman" w:hAnsi="Times New Roman" w:cs="Times New Roman"/>
        </w:rPr>
        <w:t xml:space="preserve"> </w:t>
      </w:r>
    </w:p>
    <w:p w14:paraId="5401DF95" w14:textId="77777777" w:rsidR="005B2415" w:rsidRP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osobowe, które zostały przekazane do </w:t>
      </w:r>
      <w:bookmarkStart w:id="0" w:name="_Hlk62177436"/>
      <w:bookmarkStart w:id="1" w:name="_Hlk62177321"/>
      <w:r w:rsidRPr="005B2415">
        <w:rPr>
          <w:rFonts w:ascii="Times New Roman" w:eastAsia="Calibri" w:hAnsi="Times New Roman" w:cs="Times New Roman"/>
          <w:kern w:val="0"/>
          <w14:ligatures w14:val="none"/>
        </w:rPr>
        <w:t>Administratora</w:t>
      </w:r>
      <w:bookmarkEnd w:id="0"/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1"/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przez Wykonawcę - Pani/Pana pracodawcę lub podmiot, który Pani/Pan reprezentuje stanowią,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br/>
        <w:t xml:space="preserve">w zależności od rodzaju współpracy, w szczególności imię, nazwisko, służbowy numer telefonu, służbowy adres e-mail. </w:t>
      </w:r>
    </w:p>
    <w:p w14:paraId="7627BD18" w14:textId="77777777" w:rsidR="005B2415" w:rsidRP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mogą być przetwarzane przez Administratora, w zależności od rodzaju współpracy, w następujących celach: </w:t>
      </w:r>
    </w:p>
    <w:p w14:paraId="3C4E8060" w14:textId="77777777" w:rsidR="005B2415" w:rsidRPr="005B2415" w:rsidRDefault="005B2415" w:rsidP="005B241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wykonania obowiązków wynikających z umowy z Administratorem, której stroną jest Wykonawca, w szczególności w celu realizacji umowy, kontaktu przy wykonaniu umowy, wymiany korespondencji,  kontroli należytego wykonania umowy, rozliczenia umowy, zachowania zasad poufności,</w:t>
      </w:r>
    </w:p>
    <w:p w14:paraId="2640FBB2" w14:textId="0919C2B0" w:rsidR="005B2415" w:rsidRPr="005B2415" w:rsidRDefault="005B2415" w:rsidP="005B241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obsługi, dochodzenia i obrony w razie zaistnienia roszczeń.</w:t>
      </w:r>
    </w:p>
    <w:p w14:paraId="26048FE4" w14:textId="2240E83A" w:rsidR="005B2415" w:rsidRPr="005B2415" w:rsidRDefault="005B2415" w:rsidP="005B241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Podstawą prawną przetwarzania przez Administratora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Pani/Pana danych osobowych,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br/>
        <w:t xml:space="preserve">w zależności od rodzaju współpracy, w celach wskazanych w ust. 4 powyżej jest: </w:t>
      </w:r>
    </w:p>
    <w:p w14:paraId="1810F3F6" w14:textId="4D2E1965" w:rsidR="005B2415" w:rsidRPr="005B2415" w:rsidRDefault="005B2415" w:rsidP="005B2415">
      <w:pPr>
        <w:numPr>
          <w:ilvl w:val="0"/>
          <w:numId w:val="2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wypełnianie obowiązków prawnych ciążących na Administratorze na podstawie przepisów prawa rachunkowego i podatkowego, a także przepisów o archiwizacji dokumentów</w:t>
      </w:r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art. 6 ust. 1 lit. c RODO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D6BE331" w14:textId="07DA9E94" w:rsidR="005B2415" w:rsidRDefault="005B2415" w:rsidP="005B2415">
      <w:pPr>
        <w:numPr>
          <w:ilvl w:val="0"/>
          <w:numId w:val="2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zawarci</w:t>
      </w:r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i wykonani</w:t>
      </w:r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umowy </w:t>
      </w:r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art.6 ust.1 lit. b RODO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A67AEC8" w14:textId="59D658C9" w:rsidR="005B2415" w:rsidRPr="005B2415" w:rsidRDefault="005B2415" w:rsidP="008F1A01">
      <w:pPr>
        <w:numPr>
          <w:ilvl w:val="0"/>
          <w:numId w:val="2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dochodzeni</w:t>
      </w:r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 ewentualnych roszczeń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lub obrona przed roszczeniami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14:ligatures w14:val="none"/>
        </w:rPr>
        <w:t>art.6 ust.1 lit.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f RODO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EF7C78D" w14:textId="77777777" w:rsidR="005B2415" w:rsidRPr="005B2415" w:rsidRDefault="005B2415" w:rsidP="005B2415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Pani/Pana dane osobowe mogą być udostępnione przez Administratora podmiotom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br/>
        <w:t xml:space="preserve"> z nim współpracującym (odbiorcom), w szczególności podmiotom świadczącym usługi doręczania korespondencji a także podmiotom świadczącym usługi informatyczne na podstawie umowy powierzenia oraz </w:t>
      </w:r>
      <w:r w:rsidRPr="005B24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organom uprawnionym, które mogą zwrócić się do Administratora z żądaniem udostępnienia Pani/Pana danych osobowych na podstawie odpowiednich przepisów prawa. </w:t>
      </w:r>
    </w:p>
    <w:p w14:paraId="52AF27DD" w14:textId="77777777" w:rsidR="005B2415" w:rsidRPr="005B2415" w:rsidRDefault="005B2415" w:rsidP="005B2415">
      <w:pPr>
        <w:numPr>
          <w:ilvl w:val="0"/>
          <w:numId w:val="3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przetwarzane będą przez cały okres trwania umowy oraz przez okres określony przepisami prawa, nie krócej niż do czasu wygaśnięcia roszczeń wynikających z umowy pomiędzy Administratorem a Wykonawcą lub przedawnienia terminów roszczeń z tytułu zobowiązań wynikających z w/w umowy. </w:t>
      </w:r>
    </w:p>
    <w:p w14:paraId="2499399B" w14:textId="77777777" w:rsidR="005B2415" w:rsidRPr="005B2415" w:rsidRDefault="005B2415" w:rsidP="005B2415">
      <w:pPr>
        <w:numPr>
          <w:ilvl w:val="0"/>
          <w:numId w:val="3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Przysługują Pani/Panu prawa związane z przetwarzaniem Pani/Pana danych osobowych: </w:t>
      </w:r>
    </w:p>
    <w:p w14:paraId="2543AD80" w14:textId="77777777" w:rsidR="005B2415" w:rsidRPr="005B2415" w:rsidRDefault="005B2415" w:rsidP="005B2415">
      <w:pPr>
        <w:numPr>
          <w:ilvl w:val="0"/>
          <w:numId w:val="4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prawo dostępu do treści swoich danych i sporządzania z nich kopii, </w:t>
      </w:r>
    </w:p>
    <w:p w14:paraId="3063D833" w14:textId="77777777" w:rsidR="005B2415" w:rsidRPr="005B2415" w:rsidRDefault="005B2415" w:rsidP="005B2415">
      <w:pPr>
        <w:numPr>
          <w:ilvl w:val="0"/>
          <w:numId w:val="4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prawo do sprostowania (poprawiania) swoich danych osobowych, </w:t>
      </w:r>
    </w:p>
    <w:p w14:paraId="0169E80F" w14:textId="77777777" w:rsidR="005B2415" w:rsidRPr="005B2415" w:rsidRDefault="005B2415" w:rsidP="005B2415">
      <w:pPr>
        <w:numPr>
          <w:ilvl w:val="0"/>
          <w:numId w:val="4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prawo do usunięcia danych osobowych</w:t>
      </w:r>
      <w:r w:rsidRPr="005B241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B2415">
        <w:rPr>
          <w:rFonts w:ascii="Times New Roman" w:eastAsia="Times New Roman" w:hAnsi="Times New Roman" w:cs="Times New Roman"/>
          <w:bCs/>
          <w:spacing w:val="-10"/>
          <w:kern w:val="0"/>
          <w:lang w:eastAsia="pl-PL"/>
          <w14:ligatures w14:val="none"/>
        </w:rPr>
        <w:t>(nie dotyczy sytuacji, gdy przetwarzanie danych jest niezbędne do wywiązania się z obowiązku wynikającego z przepisu prawa).</w:t>
      </w:r>
    </w:p>
    <w:p w14:paraId="56F83E85" w14:textId="77777777" w:rsidR="005B2415" w:rsidRPr="005B2415" w:rsidRDefault="005B2415" w:rsidP="005B2415">
      <w:pPr>
        <w:numPr>
          <w:ilvl w:val="0"/>
          <w:numId w:val="4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prawo do ograniczenia przetwarzania danych, </w:t>
      </w:r>
      <w:r w:rsidRPr="005B24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czym przepisy odrębne mogą wyłączyć możliwość skorzystania z tego prawa,</w:t>
      </w:r>
    </w:p>
    <w:p w14:paraId="0C836191" w14:textId="77777777" w:rsidR="005B2415" w:rsidRPr="005B2415" w:rsidRDefault="005B2415" w:rsidP="005B2415">
      <w:pPr>
        <w:numPr>
          <w:ilvl w:val="0"/>
          <w:numId w:val="4"/>
        </w:numPr>
        <w:spacing w:after="13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prawo wniesienia sprzeciwu - </w:t>
      </w:r>
      <w:r w:rsidRPr="005B24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przypadkach, kiedy Administrator przetwarza Pani/Pana dane osobowe na podstawie swojego prawnie uzasadnionego interesu. </w:t>
      </w:r>
    </w:p>
    <w:p w14:paraId="62A6B14A" w14:textId="17780ECB" w:rsidR="008F1A01" w:rsidRDefault="005B2415" w:rsidP="008F1A0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W celu skorzystania z powyższych praw można skontaktować się z Administratorem lub Inspektorem Ochrony Danych Osobowych na adresy poczty elektronicznej wskazane powyżej 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>w punktach 1 lub 2 lub na adres siedziby Administratora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t xml:space="preserve"> Danych.</w:t>
      </w:r>
    </w:p>
    <w:p w14:paraId="446D602D" w14:textId="710ED206" w:rsidR="005B2415" w:rsidRPr="008F1A01" w:rsidRDefault="005B2415" w:rsidP="008F1A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1A01">
        <w:rPr>
          <w:rFonts w:ascii="Times New Roman" w:eastAsia="Calibri" w:hAnsi="Times New Roman" w:cs="Times New Roman"/>
          <w:kern w:val="0"/>
          <w14:ligatures w14:val="none"/>
        </w:rPr>
        <w:t>Przysługuje Pani/Panu prawo wniesienia skargi do Prezesa Urzędu Ochrony Danych Osobowych na adres: ul. Stawki 2, 00-193 Warszawa, gdy przetwarzanie przez Administratora Pani/Pana danych osobowych będzie naruszało przepisy ogólnego rozporządzenia o ochronie danych osobowych.</w:t>
      </w:r>
    </w:p>
    <w:p w14:paraId="330F702C" w14:textId="7C2B6122" w:rsidR="005B2415" w:rsidRPr="005B2415" w:rsidRDefault="005B2415" w:rsidP="005B241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Przekazanie przez Wykonawcę Pani/Pana danych osobowych jest konieczne do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br/>
        <w:t>realizacji umowy a konsekwencją niepodania danych będzie brak możliwości kontaktu w trakcie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B2415">
        <w:rPr>
          <w:rFonts w:ascii="Times New Roman" w:eastAsia="Calibri" w:hAnsi="Times New Roman" w:cs="Times New Roman"/>
          <w:kern w:val="0"/>
          <w14:ligatures w14:val="none"/>
        </w:rPr>
        <w:t>realizacji umowy.</w:t>
      </w:r>
    </w:p>
    <w:p w14:paraId="26A3ED2F" w14:textId="77777777" w:rsidR="008F1A01" w:rsidRDefault="005B2415" w:rsidP="005B241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2415">
        <w:rPr>
          <w:rFonts w:ascii="Times New Roman" w:eastAsia="Calibri" w:hAnsi="Times New Roman" w:cs="Times New Roman"/>
          <w:kern w:val="0"/>
          <w14:ligatures w14:val="none"/>
        </w:rPr>
        <w:t>Pani/Pana dane osobowe nie będą udostępniane do krajów trzecich i organizacji międzynarodowych</w:t>
      </w:r>
      <w:r w:rsidR="008F1A0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857B22A" w14:textId="1B2C753D" w:rsidR="005B2415" w:rsidRPr="005B2415" w:rsidRDefault="008F1A01" w:rsidP="005B241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1A01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</w:t>
      </w:r>
      <w:r w:rsidR="005B2415" w:rsidRPr="005B2415">
        <w:rPr>
          <w:rFonts w:ascii="Times New Roman" w:eastAsia="Calibri" w:hAnsi="Times New Roman" w:cs="Times New Roman"/>
          <w:kern w:val="0"/>
          <w14:ligatures w14:val="none"/>
        </w:rPr>
        <w:t>nie będą podlegały zautomatyzowanym procesom podejmowania decyzji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5B2415"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w tym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w formie </w:t>
      </w:r>
      <w:r w:rsidR="005B2415" w:rsidRPr="005B2415">
        <w:rPr>
          <w:rFonts w:ascii="Times New Roman" w:eastAsia="Calibri" w:hAnsi="Times New Roman" w:cs="Times New Roman"/>
          <w:kern w:val="0"/>
          <w14:ligatures w14:val="none"/>
        </w:rPr>
        <w:t>profilowani</w:t>
      </w:r>
      <w:r w:rsidR="000F246C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5B2415" w:rsidRPr="005B241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67675DFB" w14:textId="77777777" w:rsidR="005B2415" w:rsidRPr="005B2415" w:rsidRDefault="005B2415" w:rsidP="005B2415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1103DB7" w14:textId="77777777" w:rsidR="005B2415" w:rsidRPr="005B2415" w:rsidRDefault="005B2415" w:rsidP="005B2415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92C6B5B" w14:textId="77777777" w:rsidR="005B2415" w:rsidRPr="005B2415" w:rsidRDefault="005B2415" w:rsidP="005B2415">
      <w:pPr>
        <w:jc w:val="center"/>
        <w:rPr>
          <w:rFonts w:ascii="Times New Roman" w:hAnsi="Times New Roman" w:cs="Times New Roman"/>
        </w:rPr>
      </w:pPr>
    </w:p>
    <w:p w14:paraId="55D88974" w14:textId="77777777" w:rsidR="005B2415" w:rsidRPr="005B2415" w:rsidRDefault="005B2415" w:rsidP="005B2415">
      <w:pPr>
        <w:jc w:val="right"/>
        <w:rPr>
          <w:rFonts w:ascii="Times New Roman" w:hAnsi="Times New Roman" w:cs="Times New Roman"/>
        </w:rPr>
      </w:pPr>
    </w:p>
    <w:sectPr w:rsidR="005B2415" w:rsidRPr="005B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3B9"/>
    <w:multiLevelType w:val="hybridMultilevel"/>
    <w:tmpl w:val="1872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1DB9"/>
    <w:multiLevelType w:val="hybridMultilevel"/>
    <w:tmpl w:val="EB245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BD23F2"/>
    <w:multiLevelType w:val="multilevel"/>
    <w:tmpl w:val="9C2E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1F51443"/>
    <w:multiLevelType w:val="hybridMultilevel"/>
    <w:tmpl w:val="CBF639E0"/>
    <w:lvl w:ilvl="0" w:tplc="82AA46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318F"/>
    <w:multiLevelType w:val="hybridMultilevel"/>
    <w:tmpl w:val="F77E5458"/>
    <w:lvl w:ilvl="0" w:tplc="4D5894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3E77F2"/>
    <w:multiLevelType w:val="hybridMultilevel"/>
    <w:tmpl w:val="ECB43ED4"/>
    <w:lvl w:ilvl="0" w:tplc="0358A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650B3"/>
    <w:multiLevelType w:val="hybridMultilevel"/>
    <w:tmpl w:val="4E62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15015">
    <w:abstractNumId w:val="1"/>
  </w:num>
  <w:num w:numId="2" w16cid:durableId="893274493">
    <w:abstractNumId w:val="0"/>
  </w:num>
  <w:num w:numId="3" w16cid:durableId="824007785">
    <w:abstractNumId w:val="4"/>
  </w:num>
  <w:num w:numId="4" w16cid:durableId="1215040280">
    <w:abstractNumId w:val="6"/>
  </w:num>
  <w:num w:numId="5" w16cid:durableId="137890678">
    <w:abstractNumId w:val="2"/>
  </w:num>
  <w:num w:numId="6" w16cid:durableId="1479570532">
    <w:abstractNumId w:val="5"/>
  </w:num>
  <w:num w:numId="7" w16cid:durableId="132875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15"/>
    <w:rsid w:val="000F246C"/>
    <w:rsid w:val="00257F1F"/>
    <w:rsid w:val="00327EDA"/>
    <w:rsid w:val="003933A7"/>
    <w:rsid w:val="003D059F"/>
    <w:rsid w:val="00472BC7"/>
    <w:rsid w:val="005B2415"/>
    <w:rsid w:val="005C69F0"/>
    <w:rsid w:val="006152F8"/>
    <w:rsid w:val="006E3A0B"/>
    <w:rsid w:val="007575B9"/>
    <w:rsid w:val="007D34BC"/>
    <w:rsid w:val="00812C86"/>
    <w:rsid w:val="008F1A01"/>
    <w:rsid w:val="009E053D"/>
    <w:rsid w:val="00D11679"/>
    <w:rsid w:val="00D222E8"/>
    <w:rsid w:val="00D34880"/>
    <w:rsid w:val="00D957AB"/>
    <w:rsid w:val="00F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C3D2"/>
  <w15:chartTrackingRefBased/>
  <w15:docId w15:val="{A4D8D028-F987-482E-9F9A-7B74A3F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4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4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bs-wyszkow.pL" TargetMode="External"/><Relationship Id="rId5" Type="http://schemas.openxmlformats.org/officeDocument/2006/relationships/hyperlink" Target="mailto:wtbswyszkow@tbs-wysz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aoldak</cp:lastModifiedBy>
  <cp:revision>2</cp:revision>
  <dcterms:created xsi:type="dcterms:W3CDTF">2025-05-23T06:50:00Z</dcterms:created>
  <dcterms:modified xsi:type="dcterms:W3CDTF">2025-05-23T06:50:00Z</dcterms:modified>
</cp:coreProperties>
</file>